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56A" w:rsidRDefault="004D056A"/>
    <w:p w:rsidR="00807B49" w:rsidRPr="00807B49" w:rsidRDefault="00807B49">
      <w:pPr>
        <w:rPr>
          <w:b/>
          <w:sz w:val="32"/>
          <w:szCs w:val="32"/>
          <w:lang w:val="uk-UA"/>
        </w:rPr>
      </w:pPr>
      <w:r w:rsidRPr="00807B49">
        <w:rPr>
          <w:b/>
          <w:sz w:val="32"/>
          <w:szCs w:val="32"/>
        </w:rPr>
        <w:t xml:space="preserve">Порядок  денный  42  </w:t>
      </w:r>
      <w:proofErr w:type="gramStart"/>
      <w:r w:rsidRPr="00807B49">
        <w:rPr>
          <w:b/>
          <w:sz w:val="32"/>
          <w:szCs w:val="32"/>
        </w:rPr>
        <w:t>пленарного</w:t>
      </w:r>
      <w:proofErr w:type="gramEnd"/>
      <w:r w:rsidRPr="00807B49">
        <w:rPr>
          <w:b/>
          <w:sz w:val="32"/>
          <w:szCs w:val="32"/>
        </w:rPr>
        <w:t xml:space="preserve">  </w:t>
      </w:r>
      <w:proofErr w:type="spellStart"/>
      <w:r w:rsidRPr="00807B49">
        <w:rPr>
          <w:b/>
          <w:sz w:val="32"/>
          <w:szCs w:val="32"/>
        </w:rPr>
        <w:t>зас</w:t>
      </w:r>
      <w:proofErr w:type="spellEnd"/>
      <w:r w:rsidRPr="00807B49">
        <w:rPr>
          <w:b/>
          <w:sz w:val="32"/>
          <w:szCs w:val="32"/>
          <w:lang w:val="uk-UA"/>
        </w:rPr>
        <w:t>і</w:t>
      </w:r>
      <w:r w:rsidRPr="00807B49">
        <w:rPr>
          <w:b/>
          <w:sz w:val="32"/>
          <w:szCs w:val="32"/>
        </w:rPr>
        <w:t>д</w:t>
      </w:r>
      <w:r>
        <w:rPr>
          <w:b/>
          <w:sz w:val="32"/>
          <w:szCs w:val="32"/>
        </w:rPr>
        <w:t>а</w:t>
      </w:r>
      <w:r w:rsidR="00A97E48">
        <w:rPr>
          <w:b/>
          <w:sz w:val="32"/>
          <w:szCs w:val="32"/>
          <w:lang w:val="uk-UA"/>
        </w:rPr>
        <w:t>н</w:t>
      </w:r>
      <w:r>
        <w:rPr>
          <w:b/>
          <w:sz w:val="32"/>
          <w:szCs w:val="32"/>
        </w:rPr>
        <w:t>н</w:t>
      </w:r>
      <w:r w:rsidRPr="00807B49">
        <w:rPr>
          <w:b/>
          <w:sz w:val="32"/>
          <w:szCs w:val="32"/>
          <w:lang w:val="uk-UA"/>
        </w:rPr>
        <w:t xml:space="preserve">я  </w:t>
      </w:r>
      <w:r w:rsidRPr="00807B49">
        <w:rPr>
          <w:b/>
          <w:sz w:val="32"/>
          <w:szCs w:val="32"/>
        </w:rPr>
        <w:t xml:space="preserve">  </w:t>
      </w:r>
      <w:r w:rsidRPr="00807B49">
        <w:rPr>
          <w:b/>
          <w:sz w:val="32"/>
          <w:szCs w:val="32"/>
          <w:lang w:val="uk-UA"/>
        </w:rPr>
        <w:t xml:space="preserve">чергової  сесії  </w:t>
      </w:r>
      <w:proofErr w:type="spellStart"/>
      <w:r w:rsidRPr="00807B49">
        <w:rPr>
          <w:b/>
          <w:sz w:val="32"/>
          <w:szCs w:val="32"/>
          <w:lang w:val="uk-UA"/>
        </w:rPr>
        <w:t>Арцизької</w:t>
      </w:r>
      <w:proofErr w:type="spellEnd"/>
      <w:r w:rsidRPr="00807B49">
        <w:rPr>
          <w:b/>
          <w:sz w:val="32"/>
          <w:szCs w:val="32"/>
          <w:lang w:val="uk-UA"/>
        </w:rPr>
        <w:t xml:space="preserve">  міської  ради  сьомого  скликання</w:t>
      </w:r>
    </w:p>
    <w:p w:rsidR="00807B49" w:rsidRPr="00807B49" w:rsidRDefault="00807B49">
      <w:pPr>
        <w:rPr>
          <w:sz w:val="32"/>
          <w:szCs w:val="32"/>
        </w:rPr>
      </w:pPr>
    </w:p>
    <w:p w:rsidR="00807B49" w:rsidRDefault="00807B49"/>
    <w:p w:rsidR="00032B00" w:rsidRDefault="00032B00" w:rsidP="00032B0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032B00" w:rsidRDefault="00032B00" w:rsidP="00032B00">
      <w:pPr>
        <w:rPr>
          <w:b/>
          <w:sz w:val="28"/>
          <w:szCs w:val="28"/>
          <w:lang w:val="uk-UA"/>
        </w:rPr>
      </w:pPr>
    </w:p>
    <w:p w:rsidR="00032B00" w:rsidRDefault="00032B00" w:rsidP="00032B00">
      <w:pPr>
        <w:jc w:val="both"/>
        <w:rPr>
          <w:sz w:val="28"/>
          <w:szCs w:val="28"/>
          <w:lang w:val="uk-UA"/>
        </w:rPr>
      </w:pPr>
      <w:r w:rsidRPr="00B204BB">
        <w:rPr>
          <w:sz w:val="28"/>
          <w:szCs w:val="28"/>
          <w:lang w:val="uk-UA"/>
        </w:rPr>
        <w:t xml:space="preserve">1.Доповідь  начальника </w:t>
      </w:r>
      <w:proofErr w:type="spellStart"/>
      <w:r w:rsidRPr="00B204BB">
        <w:rPr>
          <w:sz w:val="28"/>
          <w:szCs w:val="28"/>
          <w:lang w:val="uk-UA"/>
        </w:rPr>
        <w:t>Арцизького</w:t>
      </w:r>
      <w:proofErr w:type="spellEnd"/>
      <w:r w:rsidRPr="00B204BB">
        <w:rPr>
          <w:sz w:val="28"/>
          <w:szCs w:val="28"/>
          <w:lang w:val="uk-UA"/>
        </w:rPr>
        <w:t xml:space="preserve">  ВП ГУНП  в  Одеській  обл</w:t>
      </w:r>
      <w:r>
        <w:rPr>
          <w:sz w:val="28"/>
          <w:szCs w:val="28"/>
          <w:lang w:val="uk-UA"/>
        </w:rPr>
        <w:t>асті</w:t>
      </w:r>
      <w:r w:rsidRPr="00B204BB">
        <w:rPr>
          <w:sz w:val="28"/>
          <w:szCs w:val="28"/>
          <w:lang w:val="uk-UA"/>
        </w:rPr>
        <w:t xml:space="preserve"> «Про  хід  виконання  заходів  щодо  обмеження  руху  великовантажного  транспорту  вулицями  м. Арциз</w:t>
      </w:r>
      <w:r>
        <w:rPr>
          <w:sz w:val="28"/>
          <w:szCs w:val="28"/>
          <w:lang w:val="uk-UA"/>
        </w:rPr>
        <w:t>».</w:t>
      </w:r>
    </w:p>
    <w:p w:rsidR="00032B00" w:rsidRDefault="00032B00" w:rsidP="00032B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2.Про  затвердження  кандидатури  на  посаду керуючого  справами  виконавчого  комітету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ради:</w:t>
      </w:r>
    </w:p>
    <w:p w:rsidR="00032B00" w:rsidRDefault="00032B00" w:rsidP="00032B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Ільченко  Світлани  Іванівни;</w:t>
      </w:r>
    </w:p>
    <w:p w:rsidR="00032B00" w:rsidRDefault="00032B00" w:rsidP="00032B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Матієнко</w:t>
      </w:r>
      <w:proofErr w:type="spellEnd"/>
      <w:r>
        <w:rPr>
          <w:sz w:val="28"/>
          <w:szCs w:val="28"/>
          <w:lang w:val="uk-UA"/>
        </w:rPr>
        <w:t xml:space="preserve">  Ганни  Юріївни;</w:t>
      </w:r>
    </w:p>
    <w:p w:rsidR="00032B00" w:rsidRDefault="00032B00" w:rsidP="00032B00">
      <w:pPr>
        <w:rPr>
          <w:sz w:val="28"/>
          <w:szCs w:val="28"/>
          <w:lang w:val="uk-UA"/>
        </w:rPr>
      </w:pPr>
    </w:p>
    <w:p w:rsidR="00032B00" w:rsidRPr="007F561E" w:rsidRDefault="00032B00" w:rsidP="00032B00">
      <w:pPr>
        <w:rPr>
          <w:b/>
          <w:sz w:val="28"/>
          <w:szCs w:val="28"/>
          <w:lang w:val="uk-UA"/>
        </w:rPr>
      </w:pPr>
      <w:r w:rsidRPr="007F561E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7F561E">
        <w:rPr>
          <w:b/>
          <w:sz w:val="28"/>
          <w:szCs w:val="28"/>
          <w:lang w:val="uk-UA"/>
        </w:rPr>
        <w:t>Глуган</w:t>
      </w:r>
      <w:proofErr w:type="spellEnd"/>
      <w:r w:rsidRPr="007F561E">
        <w:rPr>
          <w:b/>
          <w:sz w:val="28"/>
          <w:szCs w:val="28"/>
          <w:lang w:val="uk-UA"/>
        </w:rPr>
        <w:t xml:space="preserve"> Л.Ю</w:t>
      </w:r>
      <w:r>
        <w:rPr>
          <w:b/>
          <w:sz w:val="28"/>
          <w:szCs w:val="28"/>
          <w:lang w:val="uk-UA"/>
        </w:rPr>
        <w:t>.</w:t>
      </w:r>
    </w:p>
    <w:p w:rsidR="00032B00" w:rsidRDefault="00032B00" w:rsidP="00032B00">
      <w:pPr>
        <w:rPr>
          <w:sz w:val="28"/>
          <w:szCs w:val="28"/>
          <w:lang w:val="uk-UA"/>
        </w:rPr>
      </w:pP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Куркан</w:t>
      </w:r>
      <w:proofErr w:type="spellEnd"/>
      <w:r>
        <w:rPr>
          <w:b/>
          <w:sz w:val="28"/>
          <w:szCs w:val="28"/>
          <w:lang w:val="uk-UA"/>
        </w:rPr>
        <w:t xml:space="preserve"> О. В. та Ільченко І. В. </w:t>
      </w:r>
      <w:r>
        <w:rPr>
          <w:sz w:val="28"/>
          <w:szCs w:val="28"/>
          <w:lang w:val="uk-UA"/>
        </w:rPr>
        <w:t xml:space="preserve"> у спільну часткову власність площею 0,1832 га в м. Арциз по </w:t>
      </w:r>
      <w:r>
        <w:rPr>
          <w:b/>
          <w:sz w:val="28"/>
          <w:szCs w:val="28"/>
          <w:lang w:val="uk-UA"/>
        </w:rPr>
        <w:t xml:space="preserve">вул. Лугова, 155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Михайлюку</w:t>
      </w:r>
      <w:proofErr w:type="spellEnd"/>
      <w:r>
        <w:rPr>
          <w:b/>
          <w:sz w:val="28"/>
          <w:szCs w:val="28"/>
          <w:lang w:val="uk-UA"/>
        </w:rPr>
        <w:t xml:space="preserve"> М. Є. </w:t>
      </w:r>
      <w:r>
        <w:rPr>
          <w:sz w:val="28"/>
          <w:szCs w:val="28"/>
          <w:lang w:val="uk-UA"/>
        </w:rPr>
        <w:t xml:space="preserve"> у приватну власність площею 0,0498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Акімова</w:t>
      </w:r>
      <w:proofErr w:type="spellEnd"/>
      <w:r>
        <w:rPr>
          <w:b/>
          <w:sz w:val="28"/>
          <w:szCs w:val="28"/>
          <w:lang w:val="uk-UA"/>
        </w:rPr>
        <w:t xml:space="preserve">, 48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Журавель Н. М. </w:t>
      </w:r>
      <w:r>
        <w:rPr>
          <w:sz w:val="28"/>
          <w:szCs w:val="28"/>
          <w:lang w:val="uk-UA"/>
        </w:rPr>
        <w:t xml:space="preserve"> у приватну власність площею 0,0609 га в м. Арциз по </w:t>
      </w:r>
      <w:r>
        <w:rPr>
          <w:b/>
          <w:sz w:val="28"/>
          <w:szCs w:val="28"/>
          <w:lang w:val="uk-UA"/>
        </w:rPr>
        <w:t xml:space="preserve">вул. Європейська, 12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Димитрову С. Д. </w:t>
      </w:r>
      <w:r>
        <w:rPr>
          <w:sz w:val="28"/>
          <w:szCs w:val="28"/>
          <w:lang w:val="uk-UA"/>
        </w:rPr>
        <w:t xml:space="preserve"> у приватну власність площею 0,0518 га в м. Арциз по </w:t>
      </w:r>
      <w:r>
        <w:rPr>
          <w:b/>
          <w:sz w:val="28"/>
          <w:szCs w:val="28"/>
          <w:lang w:val="uk-UA"/>
        </w:rPr>
        <w:t xml:space="preserve">вул. Фоменка,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Бозу Г. Г.</w:t>
      </w:r>
      <w:r>
        <w:rPr>
          <w:sz w:val="28"/>
          <w:szCs w:val="28"/>
          <w:lang w:val="uk-UA"/>
        </w:rPr>
        <w:t xml:space="preserve"> у приватну власність площею 0,0039 га в м. Арциз по </w:t>
      </w:r>
      <w:r>
        <w:rPr>
          <w:b/>
          <w:sz w:val="28"/>
          <w:szCs w:val="28"/>
          <w:lang w:val="uk-UA"/>
        </w:rPr>
        <w:t xml:space="preserve">вул. Будівельників, 18 «а» </w:t>
      </w:r>
      <w:r>
        <w:rPr>
          <w:sz w:val="28"/>
          <w:szCs w:val="28"/>
          <w:lang w:val="uk-UA"/>
        </w:rPr>
        <w:t>для будівництва індивідуальних гаражів.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Н. О. </w:t>
      </w:r>
      <w:r>
        <w:rPr>
          <w:sz w:val="28"/>
          <w:szCs w:val="28"/>
          <w:lang w:val="uk-UA"/>
        </w:rPr>
        <w:t xml:space="preserve"> площею 0,1400 га в м. Арциз по </w:t>
      </w:r>
      <w:r>
        <w:rPr>
          <w:b/>
          <w:sz w:val="28"/>
          <w:szCs w:val="28"/>
          <w:lang w:val="uk-UA"/>
        </w:rPr>
        <w:t xml:space="preserve">вул. Нагірна, 17 </w:t>
      </w:r>
      <w:r>
        <w:rPr>
          <w:sz w:val="28"/>
          <w:szCs w:val="28"/>
          <w:lang w:val="uk-UA"/>
        </w:rPr>
        <w:t xml:space="preserve">для будівництва і обслуговування жилого будинку, </w:t>
      </w:r>
      <w:r>
        <w:rPr>
          <w:sz w:val="28"/>
          <w:szCs w:val="28"/>
          <w:lang w:val="uk-UA"/>
        </w:rPr>
        <w:lastRenderedPageBreak/>
        <w:t>господарських будівель і споруд (присадибна ділянка) та для ведення особистого селянського господарства.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Є. О. </w:t>
      </w:r>
      <w:r>
        <w:rPr>
          <w:sz w:val="28"/>
          <w:szCs w:val="28"/>
          <w:lang w:val="uk-UA"/>
        </w:rPr>
        <w:t xml:space="preserve"> площею 0,1500 га в м. Арциз по </w:t>
      </w:r>
      <w:r>
        <w:rPr>
          <w:b/>
          <w:sz w:val="28"/>
          <w:szCs w:val="28"/>
          <w:lang w:val="uk-UA"/>
        </w:rPr>
        <w:t xml:space="preserve">вул. Проектувальна 1, 14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10.Про надання дозволу </w:t>
      </w:r>
      <w:r>
        <w:rPr>
          <w:b/>
          <w:sz w:val="28"/>
          <w:szCs w:val="28"/>
          <w:lang w:val="uk-UA"/>
        </w:rPr>
        <w:t xml:space="preserve">гр. Янкову І. С.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11.Про надання дозволу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Мітєвій</w:t>
      </w:r>
      <w:proofErr w:type="spellEnd"/>
      <w:r>
        <w:rPr>
          <w:b/>
          <w:sz w:val="28"/>
          <w:szCs w:val="28"/>
          <w:lang w:val="uk-UA"/>
        </w:rPr>
        <w:t xml:space="preserve"> М. В.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12.Про надання дозволу </w:t>
      </w:r>
      <w:r>
        <w:rPr>
          <w:b/>
          <w:sz w:val="28"/>
          <w:szCs w:val="28"/>
          <w:lang w:val="uk-UA"/>
        </w:rPr>
        <w:t xml:space="preserve">гр. Рибакову С. П.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24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13.Про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розгляд заяви</w:t>
      </w:r>
      <w:r>
        <w:rPr>
          <w:b/>
          <w:sz w:val="28"/>
          <w:szCs w:val="28"/>
          <w:lang w:val="uk-UA"/>
        </w:rPr>
        <w:t xml:space="preserve"> СФГ </w:t>
      </w:r>
      <w:proofErr w:type="spellStart"/>
      <w:r>
        <w:rPr>
          <w:b/>
          <w:sz w:val="28"/>
          <w:szCs w:val="28"/>
          <w:lang w:val="uk-UA"/>
        </w:rPr>
        <w:t>Куцарєва</w:t>
      </w:r>
      <w:proofErr w:type="spellEnd"/>
      <w:r>
        <w:rPr>
          <w:b/>
          <w:sz w:val="28"/>
          <w:szCs w:val="28"/>
          <w:lang w:val="uk-UA"/>
        </w:rPr>
        <w:t xml:space="preserve"> Ф. С. </w:t>
      </w:r>
      <w:r>
        <w:rPr>
          <w:sz w:val="28"/>
          <w:szCs w:val="28"/>
          <w:lang w:val="uk-UA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>кв.м</w:t>
      </w:r>
      <w:proofErr w:type="spellEnd"/>
      <w:r>
        <w:rPr>
          <w:rStyle w:val="a3"/>
          <w:color w:val="1F1F1F"/>
          <w:sz w:val="28"/>
          <w:szCs w:val="28"/>
          <w:shd w:val="clear" w:color="auto" w:fill="FFFFFF"/>
          <w:lang w:val="uk-UA"/>
        </w:rPr>
        <w:t xml:space="preserve">. та </w:t>
      </w:r>
      <w:r>
        <w:rPr>
          <w:sz w:val="28"/>
          <w:szCs w:val="28"/>
          <w:lang w:val="uk-UA"/>
        </w:rPr>
        <w:t xml:space="preserve">надання дозволу на складання  паспорту прив’язки тимчасової споруди в м. Арциз по </w:t>
      </w:r>
      <w:r>
        <w:rPr>
          <w:b/>
          <w:sz w:val="28"/>
          <w:szCs w:val="28"/>
          <w:lang w:val="uk-UA"/>
        </w:rPr>
        <w:t>вул. Добровольського, 5 (навпроти поліклініки ЦРЛ)</w:t>
      </w:r>
      <w:r>
        <w:rPr>
          <w:sz w:val="28"/>
          <w:szCs w:val="28"/>
          <w:lang w:val="uk-UA"/>
        </w:rPr>
        <w:t>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14.Про розгляд заяви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Гафінець</w:t>
      </w:r>
      <w:proofErr w:type="spellEnd"/>
      <w:r>
        <w:rPr>
          <w:b/>
          <w:sz w:val="28"/>
          <w:szCs w:val="28"/>
          <w:lang w:val="uk-UA"/>
        </w:rPr>
        <w:t xml:space="preserve"> І. В.</w:t>
      </w:r>
      <w:r>
        <w:rPr>
          <w:sz w:val="28"/>
          <w:szCs w:val="28"/>
          <w:lang w:val="uk-UA"/>
        </w:rPr>
        <w:t xml:space="preserve"> щодо продовження терміну дії договору особистого строкового сервітуту для обслуговування групи тимчасових споруд № 22 від 01.10.14року, яка знаходиться в м. Арциз по вул. Трудова (</w:t>
      </w:r>
      <w:proofErr w:type="spellStart"/>
      <w:r>
        <w:rPr>
          <w:sz w:val="28"/>
          <w:szCs w:val="28"/>
          <w:lang w:val="uk-UA"/>
        </w:rPr>
        <w:t>шиномонтаж</w:t>
      </w:r>
      <w:proofErr w:type="spellEnd"/>
      <w:r>
        <w:rPr>
          <w:sz w:val="28"/>
          <w:szCs w:val="28"/>
          <w:lang w:val="uk-UA"/>
        </w:rPr>
        <w:t>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15.Про розгляд заяви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Арабаджи</w:t>
      </w:r>
      <w:proofErr w:type="spellEnd"/>
      <w:r>
        <w:rPr>
          <w:b/>
          <w:sz w:val="28"/>
          <w:szCs w:val="28"/>
          <w:lang w:val="uk-UA"/>
        </w:rPr>
        <w:t xml:space="preserve"> Н. В.</w:t>
      </w:r>
      <w:r>
        <w:rPr>
          <w:sz w:val="28"/>
          <w:szCs w:val="28"/>
          <w:lang w:val="uk-UA"/>
        </w:rPr>
        <w:t xml:space="preserve"> щодо надання дозволу на розроблення детального плану території  на земельній ділянці площею  1,3306 га в м. Арциз Одеської області  по вул. Карла Маркса, 73 «В» для будівництва та обслуговування будівель закладів охорони здоров’я та соціальної допомоги (в межах населеного пункту).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16.Про розгляд заяви  в. о. голови правління </w:t>
      </w:r>
      <w:r>
        <w:rPr>
          <w:b/>
          <w:sz w:val="28"/>
          <w:szCs w:val="28"/>
          <w:lang w:val="uk-UA"/>
        </w:rPr>
        <w:t>ПАТ «</w:t>
      </w:r>
      <w:proofErr w:type="spellStart"/>
      <w:r>
        <w:rPr>
          <w:b/>
          <w:sz w:val="28"/>
          <w:szCs w:val="28"/>
          <w:lang w:val="uk-UA"/>
        </w:rPr>
        <w:t>Одеснафтопродукт</w:t>
      </w:r>
      <w:proofErr w:type="spellEnd"/>
      <w:r>
        <w:rPr>
          <w:b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Пліскунова</w:t>
      </w:r>
      <w:proofErr w:type="spellEnd"/>
      <w:r>
        <w:rPr>
          <w:sz w:val="28"/>
          <w:szCs w:val="28"/>
          <w:lang w:val="uk-UA"/>
        </w:rPr>
        <w:t xml:space="preserve"> Т. М.  щодо припинення права постійного користування ПАТ «</w:t>
      </w:r>
      <w:proofErr w:type="spellStart"/>
      <w:r>
        <w:rPr>
          <w:sz w:val="28"/>
          <w:szCs w:val="28"/>
          <w:lang w:val="uk-UA"/>
        </w:rPr>
        <w:t>Одеснафтопродукт</w:t>
      </w:r>
      <w:proofErr w:type="spellEnd"/>
      <w:r>
        <w:rPr>
          <w:sz w:val="28"/>
          <w:szCs w:val="28"/>
          <w:lang w:val="uk-UA"/>
        </w:rPr>
        <w:t xml:space="preserve">» земельною ділянкою загальною площею 5,926 га передану на підставі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 ради від 03.03.1995 року № 124 для господарських та виробничих цілей.</w:t>
      </w:r>
    </w:p>
    <w:p w:rsidR="00032B00" w:rsidRDefault="00032B00" w:rsidP="00032B00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17.Про затвердження проекту землеустрою щодо відведення земельної ділянки  у </w:t>
      </w:r>
      <w:r>
        <w:rPr>
          <w:sz w:val="28"/>
          <w:szCs w:val="28"/>
          <w:u w:val="single"/>
          <w:lang w:val="uk-UA"/>
        </w:rPr>
        <w:t>довгострокову оренду строком на 49 років</w:t>
      </w:r>
      <w:r>
        <w:rPr>
          <w:b/>
          <w:sz w:val="28"/>
          <w:szCs w:val="28"/>
          <w:lang w:val="uk-UA"/>
        </w:rPr>
        <w:t xml:space="preserve"> ТОВ «ТЕКА» </w:t>
      </w:r>
      <w:r>
        <w:rPr>
          <w:sz w:val="28"/>
          <w:szCs w:val="28"/>
          <w:lang w:val="uk-UA"/>
        </w:rPr>
        <w:t xml:space="preserve">площею 0,2711 га в м. Арциз по </w:t>
      </w:r>
      <w:r>
        <w:rPr>
          <w:b/>
          <w:sz w:val="28"/>
          <w:szCs w:val="28"/>
          <w:lang w:val="uk-UA"/>
        </w:rPr>
        <w:t>вул. Орджонікідзе, 2 «б»</w:t>
      </w:r>
      <w:r>
        <w:rPr>
          <w:sz w:val="28"/>
          <w:szCs w:val="28"/>
          <w:lang w:val="uk-UA"/>
        </w:rPr>
        <w:t xml:space="preserve"> для розміщення та експлуатації будівель і споруд додаткових транспортних послуг та допоміжних операцій.</w:t>
      </w:r>
    </w:p>
    <w:p w:rsidR="00032B00" w:rsidRDefault="00032B00" w:rsidP="00032B00">
      <w:pPr>
        <w:jc w:val="both"/>
        <w:rPr>
          <w:sz w:val="28"/>
          <w:szCs w:val="28"/>
          <w:lang w:val="uk-UA"/>
        </w:rPr>
      </w:pPr>
    </w:p>
    <w:p w:rsidR="00032B00" w:rsidRDefault="00032B00" w:rsidP="00032B00">
      <w:pPr>
        <w:ind w:left="-180"/>
        <w:jc w:val="both"/>
        <w:rPr>
          <w:sz w:val="28"/>
          <w:szCs w:val="28"/>
          <w:lang w:val="uk-UA"/>
        </w:rPr>
      </w:pPr>
    </w:p>
    <w:p w:rsidR="00032B00" w:rsidRDefault="00032B00" w:rsidP="00032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18</w:t>
      </w:r>
      <w:r w:rsidRPr="003A30E1">
        <w:rPr>
          <w:sz w:val="28"/>
          <w:szCs w:val="28"/>
          <w:lang w:val="uk-UA"/>
        </w:rPr>
        <w:t>.Про  звіт</w:t>
      </w:r>
      <w:r>
        <w:rPr>
          <w:sz w:val="28"/>
          <w:szCs w:val="28"/>
          <w:lang w:val="uk-UA"/>
        </w:rPr>
        <w:t xml:space="preserve">  про  роботу  виконавчого    комітету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  за  перше  півріччя  2017 року.</w:t>
      </w:r>
    </w:p>
    <w:p w:rsidR="00032B00" w:rsidRDefault="00032B00" w:rsidP="00032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19.Про  вихід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  із  складу  засновників  друкованого  засобу  масової  інформації  «Газета «Діло»» .</w:t>
      </w:r>
    </w:p>
    <w:p w:rsidR="00032B00" w:rsidRDefault="00032B00" w:rsidP="00032B00">
      <w:pPr>
        <w:rPr>
          <w:sz w:val="28"/>
          <w:szCs w:val="28"/>
          <w:lang w:val="uk-UA"/>
        </w:rPr>
      </w:pPr>
    </w:p>
    <w:p w:rsidR="00032B00" w:rsidRDefault="00032B00" w:rsidP="00032B00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032B00" w:rsidRDefault="00032B00" w:rsidP="00032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20.Про  внесення  змін  до  міського  бюджету  м. Арциз  на  2017  рік.</w:t>
      </w:r>
    </w:p>
    <w:p w:rsidR="00032B00" w:rsidRDefault="00032B00" w:rsidP="00032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21.Про  внесення  змін  до  штатних  розписів  дошкільних  навчальних  закладів  міста.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22.</w:t>
      </w:r>
      <w:r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встановлення  премії  міському  голові з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а  серпень </w:t>
      </w:r>
      <w:r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2017 року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23.Про  Наглядові</w:t>
      </w:r>
      <w:r w:rsidRPr="004134C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ради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при  комунальних  підприємствах 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24.Про   встановлення  вимог  до  незалежних  членів наглядової  ради  комунальних  підприємств.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25.Про  створення  наглядових  рад  при  комунальних  підприємствах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26.Про  скорочення  чисельності  виконавчого  комітету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Афанасьєв  А.О.</w:t>
      </w:r>
    </w:p>
    <w:p w:rsidR="00032B00" w:rsidRDefault="00032B00" w:rsidP="00032B00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032B00" w:rsidRPr="007F561E" w:rsidRDefault="00032B00" w:rsidP="00032B0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27.Про  питання виключної  компетенції  ради  згідно  ст.26  Закону  України  «Про  місцеве  самоврядування  в  Україні».                                                        28 .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29.</w:t>
      </w:r>
      <w:r w:rsidRPr="00F21A3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30.Про  звіт  про  роботу адміністративної  комісії  при  виконавчому  комітеті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Pr="00131A70" w:rsidRDefault="00032B00" w:rsidP="00032B00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Мойсеєва  К.М.            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31</w:t>
      </w:r>
      <w:r w:rsidRPr="00EA50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звіт  про  роботу  постійної  планово – бюджетної  депутатської</w:t>
      </w:r>
      <w:r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комісії.</w:t>
      </w:r>
    </w:p>
    <w:p w:rsidR="00032B00" w:rsidRPr="00F21A32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Бузіян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В.Д.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32</w:t>
      </w:r>
      <w:r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звіт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роботу  постійної  </w:t>
      </w:r>
      <w:r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депутатської  комісії  з питань  транспорту, торгівлі  та  підприємництва. </w:t>
      </w: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032B00" w:rsidRDefault="00032B00" w:rsidP="00032B00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33.Про  звіт  про  готовність  комунальних  підприємств  міста  до  роботи  в  осіннє – зимовий  період  2017 – 2018 року.</w:t>
      </w:r>
    </w:p>
    <w:p w:rsidR="00807B49" w:rsidRPr="00807B49" w:rsidRDefault="00807B49">
      <w:pPr>
        <w:rPr>
          <w:lang w:val="uk-UA"/>
        </w:rPr>
      </w:pPr>
      <w:bookmarkStart w:id="0" w:name="_GoBack"/>
      <w:bookmarkEnd w:id="0"/>
    </w:p>
    <w:sectPr w:rsidR="00807B49" w:rsidRPr="00807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9"/>
    <w:rsid w:val="00032B00"/>
    <w:rsid w:val="001049CA"/>
    <w:rsid w:val="004D056A"/>
    <w:rsid w:val="00696868"/>
    <w:rsid w:val="00807B49"/>
    <w:rsid w:val="00A9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4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7B4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97E48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A97E4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4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7B4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97E48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A97E48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2017-09-04T12:08:00Z</cp:lastPrinted>
  <dcterms:created xsi:type="dcterms:W3CDTF">2017-09-04T11:52:00Z</dcterms:created>
  <dcterms:modified xsi:type="dcterms:W3CDTF">2017-09-04T14:40:00Z</dcterms:modified>
</cp:coreProperties>
</file>